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D763F" w14:textId="09DC5D45" w:rsidR="00CB1F6A" w:rsidRPr="00390A4C" w:rsidRDefault="00CB1F6A" w:rsidP="00CB1F6A">
      <w:pPr>
        <w:pStyle w:val="tc2"/>
        <w:shd w:val="clear" w:color="auto" w:fill="FFFFFF"/>
        <w:spacing w:line="276" w:lineRule="auto"/>
        <w:rPr>
          <w:rFonts w:ascii="Century" w:hAnsi="Century"/>
          <w:sz w:val="20"/>
          <w:lang w:val="uk-UA"/>
        </w:rPr>
      </w:pPr>
      <w:r w:rsidRPr="00390A4C">
        <w:rPr>
          <w:rFonts w:ascii="Century" w:hAnsi="Century"/>
          <w:noProof/>
          <w:lang w:val="uk-UA"/>
        </w:rPr>
        <w:drawing>
          <wp:inline distT="0" distB="0" distL="0" distR="0" wp14:anchorId="18991BD5" wp14:editId="256E0C58">
            <wp:extent cx="638175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E2DC0" w14:textId="77777777" w:rsidR="00CB1F6A" w:rsidRPr="00390A4C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36"/>
          <w:lang w:val="uk-UA"/>
        </w:rPr>
      </w:pPr>
      <w:r w:rsidRPr="00390A4C">
        <w:rPr>
          <w:rFonts w:ascii="Century" w:hAnsi="Century"/>
          <w:sz w:val="36"/>
          <w:szCs w:val="36"/>
          <w:lang w:val="uk-UA"/>
        </w:rPr>
        <w:t>УКРАЇНА</w:t>
      </w:r>
    </w:p>
    <w:p w14:paraId="016DD095" w14:textId="77777777" w:rsidR="00CB1F6A" w:rsidRPr="00390A4C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28"/>
          <w:lang w:val="uk-UA"/>
        </w:rPr>
      </w:pPr>
      <w:r w:rsidRPr="00390A4C">
        <w:rPr>
          <w:rFonts w:ascii="Century" w:hAnsi="Century"/>
          <w:b/>
          <w:sz w:val="36"/>
          <w:szCs w:val="28"/>
          <w:lang w:val="uk-UA"/>
        </w:rPr>
        <w:t>ГОРОДОЦЬКА МІСЬКА РАДА</w:t>
      </w:r>
    </w:p>
    <w:p w14:paraId="6CE78F96" w14:textId="77777777" w:rsidR="00CB1F6A" w:rsidRPr="00390A4C" w:rsidRDefault="00CB1F6A" w:rsidP="00CB1F6A">
      <w:pPr>
        <w:pStyle w:val="tc2"/>
        <w:shd w:val="clear" w:color="auto" w:fill="FFFFFF"/>
        <w:spacing w:line="240" w:lineRule="auto"/>
        <w:rPr>
          <w:rFonts w:ascii="Century" w:hAnsi="Century"/>
          <w:sz w:val="20"/>
          <w:szCs w:val="28"/>
          <w:lang w:val="uk-UA"/>
        </w:rPr>
      </w:pPr>
      <w:r w:rsidRPr="00390A4C">
        <w:rPr>
          <w:rFonts w:ascii="Century" w:hAnsi="Century"/>
          <w:sz w:val="36"/>
          <w:szCs w:val="28"/>
          <w:lang w:val="uk-UA"/>
        </w:rPr>
        <w:t>ЛЬВІВСЬКОЇ ОБЛАСТІ</w:t>
      </w:r>
    </w:p>
    <w:p w14:paraId="08FCF2C1" w14:textId="2AB0DF45" w:rsidR="00A87AA7" w:rsidRPr="00390A4C" w:rsidRDefault="005A1FFC" w:rsidP="00CB1F6A">
      <w:pPr>
        <w:pStyle w:val="tc2"/>
        <w:shd w:val="clear" w:color="auto" w:fill="FFFFFF"/>
        <w:spacing w:line="240" w:lineRule="auto"/>
        <w:rPr>
          <w:rFonts w:ascii="Century" w:hAnsi="Century"/>
          <w:b/>
          <w:sz w:val="20"/>
          <w:szCs w:val="32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70</w:t>
      </w:r>
      <w:r w:rsidR="00CB1F6A" w:rsidRPr="00390A4C">
        <w:rPr>
          <w:rFonts w:ascii="Century" w:hAnsi="Century"/>
          <w:b/>
          <w:sz w:val="32"/>
          <w:szCs w:val="32"/>
          <w:lang w:val="uk-UA"/>
        </w:rPr>
        <w:t xml:space="preserve"> СЕСІЯ ВОСЬМОГО СКЛИКАННЯ</w:t>
      </w:r>
    </w:p>
    <w:p w14:paraId="7E4A0910" w14:textId="30C4CD19" w:rsidR="006907D9" w:rsidRPr="00390A4C" w:rsidRDefault="006907D9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7FAE89CF" w14:textId="77777777" w:rsidR="00CB1F6A" w:rsidRPr="00390A4C" w:rsidRDefault="00CB1F6A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11AF61E2" w14:textId="77777777" w:rsidR="000E16C2" w:rsidRPr="00390A4C" w:rsidRDefault="000E16C2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232E3B0F" w14:textId="77777777" w:rsidR="000E16C2" w:rsidRPr="00390A4C" w:rsidRDefault="000E16C2" w:rsidP="00CB1F6A">
      <w:pPr>
        <w:jc w:val="center"/>
        <w:rPr>
          <w:rFonts w:ascii="Century" w:hAnsi="Century"/>
          <w:b/>
          <w:sz w:val="20"/>
          <w:szCs w:val="36"/>
        </w:rPr>
      </w:pPr>
    </w:p>
    <w:p w14:paraId="036AC8A9" w14:textId="240684A2" w:rsidR="00A87AA7" w:rsidRPr="00245352" w:rsidRDefault="00CB1F6A" w:rsidP="00CB1F6A">
      <w:pPr>
        <w:jc w:val="center"/>
        <w:rPr>
          <w:rFonts w:ascii="Century" w:hAnsi="Century"/>
          <w:b/>
          <w:sz w:val="20"/>
          <w:szCs w:val="40"/>
        </w:rPr>
      </w:pPr>
      <w:r w:rsidRPr="00390A4C">
        <w:rPr>
          <w:rFonts w:ascii="Century" w:hAnsi="Century"/>
          <w:b/>
          <w:sz w:val="40"/>
          <w:szCs w:val="40"/>
        </w:rPr>
        <w:t xml:space="preserve">ПРОТОКОЛ № </w:t>
      </w:r>
      <w:r w:rsidR="005A1FFC">
        <w:rPr>
          <w:rFonts w:ascii="Century" w:hAnsi="Century"/>
          <w:b/>
          <w:sz w:val="40"/>
          <w:szCs w:val="40"/>
        </w:rPr>
        <w:t>70</w:t>
      </w:r>
    </w:p>
    <w:p w14:paraId="32A0A0EF" w14:textId="77777777" w:rsidR="00A87AA7" w:rsidRPr="00390A4C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15C62FD0" w14:textId="77777777" w:rsidR="00CB1F6A" w:rsidRPr="00390A4C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390A4C">
        <w:rPr>
          <w:rFonts w:ascii="Century" w:hAnsi="Century"/>
          <w:sz w:val="32"/>
          <w:szCs w:val="32"/>
        </w:rPr>
        <w:t xml:space="preserve">РОБОТИ СЕСІЇ </w:t>
      </w:r>
    </w:p>
    <w:p w14:paraId="6F24EF27" w14:textId="77777777" w:rsidR="00CB1F6A" w:rsidRPr="00390A4C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390A4C">
        <w:rPr>
          <w:rFonts w:ascii="Century" w:hAnsi="Century"/>
          <w:sz w:val="32"/>
          <w:szCs w:val="32"/>
        </w:rPr>
        <w:t>ГОРОДОЦЬКОЇ МІСЬКОЇ РАДИ</w:t>
      </w:r>
    </w:p>
    <w:p w14:paraId="76F79048" w14:textId="77777777" w:rsidR="00CB1F6A" w:rsidRPr="00390A4C" w:rsidRDefault="00CB1F6A" w:rsidP="00CB1F6A">
      <w:pPr>
        <w:jc w:val="center"/>
        <w:rPr>
          <w:rFonts w:ascii="Century" w:hAnsi="Century"/>
          <w:sz w:val="20"/>
          <w:szCs w:val="32"/>
        </w:rPr>
      </w:pPr>
      <w:r w:rsidRPr="00390A4C">
        <w:rPr>
          <w:rFonts w:ascii="Century" w:hAnsi="Century"/>
          <w:sz w:val="32"/>
          <w:szCs w:val="32"/>
        </w:rPr>
        <w:t>ЛЬВІВСЬКОЇ ОБЛАСТІ</w:t>
      </w:r>
    </w:p>
    <w:p w14:paraId="6B508D4C" w14:textId="46C8356B" w:rsidR="00A87AA7" w:rsidRPr="00390A4C" w:rsidRDefault="005A1FFC" w:rsidP="00CB1F6A">
      <w:pPr>
        <w:jc w:val="center"/>
        <w:rPr>
          <w:rFonts w:ascii="Century" w:hAnsi="Century"/>
          <w:sz w:val="20"/>
          <w:szCs w:val="32"/>
        </w:rPr>
      </w:pPr>
      <w:r>
        <w:rPr>
          <w:rFonts w:ascii="Century" w:hAnsi="Century"/>
          <w:sz w:val="32"/>
          <w:szCs w:val="32"/>
        </w:rPr>
        <w:t>18</w:t>
      </w:r>
      <w:r w:rsidR="00CB1F6A" w:rsidRPr="00390A4C">
        <w:rPr>
          <w:rFonts w:ascii="Century" w:hAnsi="Century"/>
          <w:sz w:val="32"/>
          <w:szCs w:val="32"/>
        </w:rPr>
        <w:t xml:space="preserve"> </w:t>
      </w:r>
      <w:r>
        <w:rPr>
          <w:rFonts w:ascii="Century" w:hAnsi="Century"/>
          <w:sz w:val="32"/>
          <w:szCs w:val="32"/>
        </w:rPr>
        <w:t>грудня</w:t>
      </w:r>
      <w:r w:rsidR="00732A21">
        <w:rPr>
          <w:rFonts w:ascii="Century" w:hAnsi="Century"/>
          <w:sz w:val="32"/>
          <w:szCs w:val="32"/>
        </w:rPr>
        <w:t xml:space="preserve"> </w:t>
      </w:r>
      <w:r w:rsidR="00CB1F6A" w:rsidRPr="00390A4C">
        <w:rPr>
          <w:rFonts w:ascii="Century" w:hAnsi="Century"/>
          <w:sz w:val="32"/>
          <w:szCs w:val="32"/>
        </w:rPr>
        <w:t>202</w:t>
      </w:r>
      <w:r w:rsidR="00150218" w:rsidRPr="00390A4C">
        <w:rPr>
          <w:rFonts w:ascii="Century" w:hAnsi="Century"/>
          <w:sz w:val="32"/>
          <w:szCs w:val="32"/>
        </w:rPr>
        <w:t>5</w:t>
      </w:r>
      <w:r w:rsidR="00CB1F6A" w:rsidRPr="00390A4C">
        <w:rPr>
          <w:rFonts w:ascii="Century" w:hAnsi="Century"/>
          <w:sz w:val="32"/>
          <w:szCs w:val="32"/>
        </w:rPr>
        <w:t xml:space="preserve"> року</w:t>
      </w:r>
    </w:p>
    <w:p w14:paraId="0C49983F" w14:textId="77777777" w:rsidR="00A87AA7" w:rsidRPr="00390A4C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7E625145" w14:textId="77777777" w:rsidR="00A87AA7" w:rsidRPr="00390A4C" w:rsidRDefault="00A87AA7" w:rsidP="00CB1F6A">
      <w:pPr>
        <w:jc w:val="center"/>
        <w:rPr>
          <w:rFonts w:ascii="Century" w:hAnsi="Century"/>
          <w:sz w:val="20"/>
          <w:szCs w:val="28"/>
        </w:rPr>
      </w:pPr>
    </w:p>
    <w:p w14:paraId="2B90813B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482E1BEF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1345DCFF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67C2437A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7734CB7E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34BF53C3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4FE276A6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70D2112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1466ABC1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F0A7DC3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0173C687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2E60646F" w14:textId="77777777" w:rsidR="004D3022" w:rsidRPr="00390A4C" w:rsidRDefault="004D3022" w:rsidP="00CB1F6A">
      <w:pPr>
        <w:jc w:val="center"/>
        <w:rPr>
          <w:rFonts w:ascii="Century" w:hAnsi="Century"/>
          <w:sz w:val="20"/>
          <w:szCs w:val="28"/>
        </w:rPr>
      </w:pPr>
    </w:p>
    <w:p w14:paraId="78945E1D" w14:textId="77777777" w:rsidR="00CB1F6A" w:rsidRPr="00390A4C" w:rsidRDefault="00CB1F6A" w:rsidP="00CB1F6A">
      <w:pPr>
        <w:jc w:val="center"/>
        <w:rPr>
          <w:rFonts w:ascii="Century" w:hAnsi="Century"/>
          <w:sz w:val="20"/>
          <w:szCs w:val="28"/>
        </w:rPr>
      </w:pPr>
    </w:p>
    <w:p w14:paraId="6EEB79DD" w14:textId="77777777" w:rsidR="00CB1F6A" w:rsidRPr="00390A4C" w:rsidRDefault="00CB1F6A" w:rsidP="00CB1F6A">
      <w:pPr>
        <w:jc w:val="center"/>
        <w:rPr>
          <w:rFonts w:ascii="Century" w:hAnsi="Century"/>
          <w:sz w:val="20"/>
          <w:szCs w:val="28"/>
        </w:rPr>
      </w:pPr>
      <w:r w:rsidRPr="00390A4C">
        <w:rPr>
          <w:rFonts w:ascii="Century" w:hAnsi="Century"/>
          <w:sz w:val="28"/>
          <w:szCs w:val="28"/>
        </w:rPr>
        <w:t>м. Городок</w:t>
      </w:r>
      <w:r w:rsidRPr="00390A4C">
        <w:rPr>
          <w:rFonts w:ascii="Century" w:hAnsi="Century"/>
          <w:sz w:val="28"/>
          <w:szCs w:val="28"/>
        </w:rPr>
        <w:br w:type="page"/>
      </w:r>
    </w:p>
    <w:p w14:paraId="5AAF12E3" w14:textId="206FF895" w:rsidR="00CB1F6A" w:rsidRPr="00390A4C" w:rsidRDefault="005A1FFC" w:rsidP="00CB1F6A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lastRenderedPageBreak/>
        <w:t>18</w:t>
      </w:r>
      <w:r w:rsidR="00CB1F6A" w:rsidRPr="00390A4C">
        <w:rPr>
          <w:rFonts w:ascii="Century" w:hAnsi="Century"/>
          <w:sz w:val="28"/>
          <w:szCs w:val="28"/>
        </w:rPr>
        <w:t>.</w:t>
      </w:r>
      <w:r w:rsidR="00110C19">
        <w:rPr>
          <w:rFonts w:ascii="Century" w:hAnsi="Century"/>
          <w:sz w:val="28"/>
          <w:szCs w:val="28"/>
        </w:rPr>
        <w:t>1</w:t>
      </w:r>
      <w:r>
        <w:rPr>
          <w:rFonts w:ascii="Century" w:hAnsi="Century"/>
          <w:sz w:val="28"/>
          <w:szCs w:val="28"/>
        </w:rPr>
        <w:t>2</w:t>
      </w:r>
      <w:r w:rsidR="00CB1F6A" w:rsidRPr="00390A4C">
        <w:rPr>
          <w:rFonts w:ascii="Century" w:hAnsi="Century"/>
          <w:sz w:val="28"/>
          <w:szCs w:val="28"/>
        </w:rPr>
        <w:t>.202</w:t>
      </w:r>
      <w:r w:rsidR="00150218" w:rsidRPr="00390A4C">
        <w:rPr>
          <w:rFonts w:ascii="Century" w:hAnsi="Century"/>
          <w:sz w:val="28"/>
          <w:szCs w:val="28"/>
        </w:rPr>
        <w:t>5</w:t>
      </w:r>
      <w:r w:rsidR="00CB1F6A" w:rsidRPr="00390A4C">
        <w:rPr>
          <w:rFonts w:ascii="Century" w:hAnsi="Century"/>
          <w:sz w:val="28"/>
          <w:szCs w:val="28"/>
        </w:rPr>
        <w:t xml:space="preserve">р., </w:t>
      </w:r>
      <w:r w:rsidR="00110C19">
        <w:rPr>
          <w:rFonts w:ascii="Century" w:hAnsi="Century"/>
          <w:sz w:val="28"/>
          <w:szCs w:val="28"/>
        </w:rPr>
        <w:t>10</w:t>
      </w:r>
      <w:r w:rsidR="00CB1F6A" w:rsidRPr="00390A4C">
        <w:rPr>
          <w:rFonts w:ascii="Century" w:hAnsi="Century"/>
          <w:sz w:val="28"/>
          <w:szCs w:val="28"/>
        </w:rPr>
        <w:t>-00 год., Центр дозвілля та надання культурних послуг, м. Городок Львівської області</w:t>
      </w:r>
    </w:p>
    <w:p w14:paraId="09747532" w14:textId="77777777" w:rsidR="00CB1F6A" w:rsidRPr="00390A4C" w:rsidRDefault="00CB1F6A" w:rsidP="00CB1F6A">
      <w:pPr>
        <w:jc w:val="center"/>
        <w:rPr>
          <w:rFonts w:ascii="Century" w:hAnsi="Century"/>
          <w:sz w:val="28"/>
          <w:szCs w:val="28"/>
        </w:rPr>
      </w:pPr>
      <w:r w:rsidRPr="00390A4C">
        <w:rPr>
          <w:rFonts w:ascii="Century" w:hAnsi="Century"/>
          <w:sz w:val="28"/>
          <w:szCs w:val="28"/>
        </w:rPr>
        <w:t>Присутність депутатів на момент відкриття сесії:</w:t>
      </w:r>
    </w:p>
    <w:tbl>
      <w:tblPr>
        <w:tblStyle w:val="-1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3118"/>
      </w:tblGrid>
      <w:tr w:rsidR="00150218" w:rsidRPr="00390A4C" w14:paraId="7D3B1FFE" w14:textId="77777777" w:rsidTr="001502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A1FCCA9" w14:textId="77777777" w:rsidR="00150218" w:rsidRPr="00390A4C" w:rsidRDefault="00150218" w:rsidP="00150218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##</w:t>
            </w:r>
          </w:p>
        </w:tc>
        <w:tc>
          <w:tcPr>
            <w:tcW w:w="5954" w:type="dxa"/>
            <w:hideMark/>
          </w:tcPr>
          <w:p w14:paraId="50FB4051" w14:textId="2A28CDBB" w:rsidR="00150218" w:rsidRPr="00390A4C" w:rsidRDefault="00150218" w:rsidP="001502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Прізвище, ім'я депутата</w:t>
            </w:r>
          </w:p>
        </w:tc>
        <w:tc>
          <w:tcPr>
            <w:tcW w:w="3118" w:type="dxa"/>
            <w:hideMark/>
          </w:tcPr>
          <w:p w14:paraId="51DF43DC" w14:textId="77777777" w:rsidR="00150218" w:rsidRPr="00390A4C" w:rsidRDefault="00150218" w:rsidP="001502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390A4C">
              <w:rPr>
                <w:rFonts w:ascii="Century" w:hAnsi="Century"/>
                <w:sz w:val="28"/>
                <w:szCs w:val="28"/>
                <w:lang w:eastAsia="uk-UA"/>
              </w:rPr>
              <w:t>Присутність на сесії</w:t>
            </w:r>
          </w:p>
        </w:tc>
      </w:tr>
      <w:tr w:rsidR="00732A21" w:rsidRPr="00390A4C" w14:paraId="53AB069D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04741A4" w14:textId="7C9A0B5B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954" w:type="dxa"/>
            <w:hideMark/>
          </w:tcPr>
          <w:p w14:paraId="28AE1FD9" w14:textId="2B38BF66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Адаменко Віктор</w:t>
            </w:r>
          </w:p>
        </w:tc>
        <w:tc>
          <w:tcPr>
            <w:tcW w:w="3118" w:type="dxa"/>
            <w:hideMark/>
          </w:tcPr>
          <w:p w14:paraId="3B08978E" w14:textId="1E0456CD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32A21" w:rsidRPr="00390A4C" w14:paraId="3C0EA8DF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329A1AE" w14:textId="344D6723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954" w:type="dxa"/>
            <w:hideMark/>
          </w:tcPr>
          <w:p w14:paraId="4F2C7896" w14:textId="2FD64798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Божик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Олег</w:t>
            </w:r>
          </w:p>
        </w:tc>
        <w:tc>
          <w:tcPr>
            <w:tcW w:w="3118" w:type="dxa"/>
            <w:hideMark/>
          </w:tcPr>
          <w:p w14:paraId="781AED4D" w14:textId="5D50E355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3B1AE1AF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9713D45" w14:textId="6AAB8A58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954" w:type="dxa"/>
            <w:hideMark/>
          </w:tcPr>
          <w:p w14:paraId="284833C5" w14:textId="313CDFAF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Галамай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Наталія</w:t>
            </w:r>
          </w:p>
        </w:tc>
        <w:tc>
          <w:tcPr>
            <w:tcW w:w="3118" w:type="dxa"/>
            <w:hideMark/>
          </w:tcPr>
          <w:p w14:paraId="74F6CCC7" w14:textId="1B0D23C8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41364149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150C5ED" w14:textId="499D0971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14:paraId="62C5D649" w14:textId="5193AD2A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Грех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Андрій</w:t>
            </w:r>
          </w:p>
        </w:tc>
        <w:tc>
          <w:tcPr>
            <w:tcW w:w="3118" w:type="dxa"/>
            <w:hideMark/>
          </w:tcPr>
          <w:p w14:paraId="5ABA8968" w14:textId="5FC5AF8C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584F6ADE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9735394" w14:textId="79FA6D33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14:paraId="385A283D" w14:textId="7E861054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Діасамідзе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Ольга</w:t>
            </w:r>
          </w:p>
        </w:tc>
        <w:tc>
          <w:tcPr>
            <w:tcW w:w="3118" w:type="dxa"/>
            <w:hideMark/>
          </w:tcPr>
          <w:p w14:paraId="75C66CF8" w14:textId="3210C72A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4F2877FF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79C39B64" w14:textId="621D02B5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14:paraId="602D35E0" w14:textId="5B32A51E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Дунас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Зоряна</w:t>
            </w:r>
          </w:p>
        </w:tc>
        <w:tc>
          <w:tcPr>
            <w:tcW w:w="3118" w:type="dxa"/>
            <w:hideMark/>
          </w:tcPr>
          <w:p w14:paraId="4178B79A" w14:textId="7304C77A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19A581B4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E903E70" w14:textId="551EF25B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954" w:type="dxa"/>
          </w:tcPr>
          <w:p w14:paraId="5EB82F7E" w14:textId="1FDB83D4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Дунас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Роман</w:t>
            </w:r>
          </w:p>
        </w:tc>
        <w:tc>
          <w:tcPr>
            <w:tcW w:w="3118" w:type="dxa"/>
            <w:hideMark/>
          </w:tcPr>
          <w:p w14:paraId="5B02E8B0" w14:textId="74BCDD84" w:rsidR="00732A21" w:rsidRPr="00732A21" w:rsidRDefault="005A1FFC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65697BDE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7D6DA117" w14:textId="4D7F53E6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954" w:type="dxa"/>
          </w:tcPr>
          <w:p w14:paraId="71C9F33A" w14:textId="4A7CEABD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Дуць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Ігор</w:t>
            </w:r>
          </w:p>
        </w:tc>
        <w:tc>
          <w:tcPr>
            <w:tcW w:w="3118" w:type="dxa"/>
            <w:hideMark/>
          </w:tcPr>
          <w:p w14:paraId="6B84EC48" w14:textId="4A1BCB86" w:rsidR="00732A21" w:rsidRPr="00732A21" w:rsidRDefault="005A1FFC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5D608C59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AC1DB47" w14:textId="6B518A2E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954" w:type="dxa"/>
          </w:tcPr>
          <w:p w14:paraId="1A05EE4A" w14:textId="5076D8C6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Желих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Володимир</w:t>
            </w:r>
          </w:p>
        </w:tc>
        <w:tc>
          <w:tcPr>
            <w:tcW w:w="3118" w:type="dxa"/>
            <w:hideMark/>
          </w:tcPr>
          <w:p w14:paraId="709348E6" w14:textId="0164CCC7" w:rsidR="00732A21" w:rsidRPr="00732A21" w:rsidRDefault="005A1FFC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1103E584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BF528A4" w14:textId="76E4B6AD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954" w:type="dxa"/>
          </w:tcPr>
          <w:p w14:paraId="67251483" w14:textId="3A8323CD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Іщук Оксана</w:t>
            </w:r>
          </w:p>
        </w:tc>
        <w:tc>
          <w:tcPr>
            <w:tcW w:w="3118" w:type="dxa"/>
            <w:hideMark/>
          </w:tcPr>
          <w:p w14:paraId="1490C5E0" w14:textId="10872052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11106FCC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D88A2D6" w14:textId="534A3CCC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954" w:type="dxa"/>
          </w:tcPr>
          <w:p w14:paraId="5DDBDA2F" w14:textId="65F4F9D9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Карапінка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Олег</w:t>
            </w:r>
          </w:p>
        </w:tc>
        <w:tc>
          <w:tcPr>
            <w:tcW w:w="3118" w:type="dxa"/>
            <w:hideMark/>
          </w:tcPr>
          <w:p w14:paraId="564E333C" w14:textId="44C1B344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32A21" w:rsidRPr="00390A4C" w14:paraId="0085CE47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3E9DA745" w14:textId="3AE019FF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954" w:type="dxa"/>
          </w:tcPr>
          <w:p w14:paraId="4126EAD1" w14:textId="651E235C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Кішко Леся</w:t>
            </w:r>
          </w:p>
        </w:tc>
        <w:tc>
          <w:tcPr>
            <w:tcW w:w="3118" w:type="dxa"/>
            <w:hideMark/>
          </w:tcPr>
          <w:p w14:paraId="0D0B2B38" w14:textId="6595518F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69AD9CD3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8471F7C" w14:textId="396BAA6E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954" w:type="dxa"/>
          </w:tcPr>
          <w:p w14:paraId="4B8F9989" w14:textId="37DAC0E1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Комнатний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Роман</w:t>
            </w:r>
          </w:p>
        </w:tc>
        <w:tc>
          <w:tcPr>
            <w:tcW w:w="3118" w:type="dxa"/>
            <w:hideMark/>
          </w:tcPr>
          <w:p w14:paraId="5F01F8AB" w14:textId="7C888BA9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479C6F0A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44662949" w14:textId="20FB79FB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954" w:type="dxa"/>
          </w:tcPr>
          <w:p w14:paraId="1E4ABF2C" w14:textId="4E2D3B5A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Кориляк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Богдан</w:t>
            </w:r>
          </w:p>
        </w:tc>
        <w:tc>
          <w:tcPr>
            <w:tcW w:w="3118" w:type="dxa"/>
            <w:hideMark/>
          </w:tcPr>
          <w:p w14:paraId="3494B2CF" w14:textId="028A982E" w:rsidR="00732A21" w:rsidRPr="00732A21" w:rsidRDefault="005A1FFC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2C7F48D2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75CA32E" w14:textId="074435FD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954" w:type="dxa"/>
          </w:tcPr>
          <w:p w14:paraId="17ECFFAB" w14:textId="1C80B65C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Кульчицький Назар</w:t>
            </w:r>
          </w:p>
        </w:tc>
        <w:tc>
          <w:tcPr>
            <w:tcW w:w="3118" w:type="dxa"/>
            <w:hideMark/>
          </w:tcPr>
          <w:p w14:paraId="7A19026F" w14:textId="380AC608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32A21" w:rsidRPr="00390A4C" w14:paraId="5FABE7DD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A197ABB" w14:textId="64B695D0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16</w:t>
            </w:r>
          </w:p>
        </w:tc>
        <w:tc>
          <w:tcPr>
            <w:tcW w:w="5954" w:type="dxa"/>
          </w:tcPr>
          <w:p w14:paraId="2E8614A0" w14:textId="12CB8EB0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Кутний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Анатолій</w:t>
            </w:r>
          </w:p>
        </w:tc>
        <w:tc>
          <w:tcPr>
            <w:tcW w:w="3118" w:type="dxa"/>
            <w:hideMark/>
          </w:tcPr>
          <w:p w14:paraId="68D21CE8" w14:textId="12AA849A" w:rsidR="00732A21" w:rsidRPr="00732A21" w:rsidRDefault="005A1FFC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5CB4C87F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0EB0597" w14:textId="1AE94DC5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17</w:t>
            </w:r>
          </w:p>
        </w:tc>
        <w:tc>
          <w:tcPr>
            <w:tcW w:w="5954" w:type="dxa"/>
          </w:tcPr>
          <w:p w14:paraId="334258CF" w14:textId="12C18090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Лупій Микола</w:t>
            </w:r>
          </w:p>
        </w:tc>
        <w:tc>
          <w:tcPr>
            <w:tcW w:w="3118" w:type="dxa"/>
            <w:hideMark/>
          </w:tcPr>
          <w:p w14:paraId="1355C6B5" w14:textId="6638469E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597667A8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E7C9990" w14:textId="2C6C453D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18</w:t>
            </w:r>
          </w:p>
        </w:tc>
        <w:tc>
          <w:tcPr>
            <w:tcW w:w="5954" w:type="dxa"/>
          </w:tcPr>
          <w:p w14:paraId="2D1BF298" w14:textId="7EDF999E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Маковецький Віталій</w:t>
            </w:r>
          </w:p>
        </w:tc>
        <w:tc>
          <w:tcPr>
            <w:tcW w:w="3118" w:type="dxa"/>
            <w:hideMark/>
          </w:tcPr>
          <w:p w14:paraId="24367D6C" w14:textId="700D5F9B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4C7824EB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E73868D" w14:textId="0072EB0E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19</w:t>
            </w:r>
          </w:p>
        </w:tc>
        <w:tc>
          <w:tcPr>
            <w:tcW w:w="5954" w:type="dxa"/>
          </w:tcPr>
          <w:p w14:paraId="20FDA5FE" w14:textId="2A24D23C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Манастирський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Віталій</w:t>
            </w:r>
          </w:p>
        </w:tc>
        <w:tc>
          <w:tcPr>
            <w:tcW w:w="3118" w:type="dxa"/>
            <w:hideMark/>
          </w:tcPr>
          <w:p w14:paraId="3DD5C1CA" w14:textId="13377460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32A21" w:rsidRPr="00390A4C" w14:paraId="5CF2C479" w14:textId="77777777" w:rsidTr="009B2D26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382D309A" w14:textId="5DD9DDC6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20</w:t>
            </w:r>
          </w:p>
        </w:tc>
        <w:tc>
          <w:tcPr>
            <w:tcW w:w="5954" w:type="dxa"/>
          </w:tcPr>
          <w:p w14:paraId="38AE46A2" w14:textId="35D41EC1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Мєскало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Іван</w:t>
            </w:r>
          </w:p>
        </w:tc>
        <w:tc>
          <w:tcPr>
            <w:tcW w:w="3118" w:type="dxa"/>
            <w:hideMark/>
          </w:tcPr>
          <w:p w14:paraId="10D881A8" w14:textId="0EE46388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366E9126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86849DE" w14:textId="5A7052FB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21</w:t>
            </w:r>
          </w:p>
        </w:tc>
        <w:tc>
          <w:tcPr>
            <w:tcW w:w="5954" w:type="dxa"/>
            <w:hideMark/>
          </w:tcPr>
          <w:p w14:paraId="03E6C9C8" w14:textId="15D5DFB8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Пенцак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Надія</w:t>
            </w:r>
          </w:p>
        </w:tc>
        <w:tc>
          <w:tcPr>
            <w:tcW w:w="3118" w:type="dxa"/>
            <w:hideMark/>
          </w:tcPr>
          <w:p w14:paraId="47D7A1FF" w14:textId="0AC48C94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2C8B1E62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4AC32CA8" w14:textId="769A9B6A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22</w:t>
            </w:r>
          </w:p>
        </w:tc>
        <w:tc>
          <w:tcPr>
            <w:tcW w:w="5954" w:type="dxa"/>
            <w:hideMark/>
          </w:tcPr>
          <w:p w14:paraId="3C94F84E" w14:textId="277D9F6F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Пуцило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Володимир</w:t>
            </w:r>
          </w:p>
        </w:tc>
        <w:tc>
          <w:tcPr>
            <w:tcW w:w="3118" w:type="dxa"/>
            <w:hideMark/>
          </w:tcPr>
          <w:p w14:paraId="3A06A8EB" w14:textId="28C73A55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102869FD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7019555D" w14:textId="1CBC73F0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23</w:t>
            </w:r>
          </w:p>
        </w:tc>
        <w:tc>
          <w:tcPr>
            <w:tcW w:w="5954" w:type="dxa"/>
            <w:hideMark/>
          </w:tcPr>
          <w:p w14:paraId="16ECC0BB" w14:textId="36F26A22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Раба Марія</w:t>
            </w:r>
          </w:p>
        </w:tc>
        <w:tc>
          <w:tcPr>
            <w:tcW w:w="3118" w:type="dxa"/>
            <w:hideMark/>
          </w:tcPr>
          <w:p w14:paraId="13AA87CC" w14:textId="1FC2AED9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3E67A540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7976D052" w14:textId="5A2397E4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24</w:t>
            </w:r>
          </w:p>
        </w:tc>
        <w:tc>
          <w:tcPr>
            <w:tcW w:w="5954" w:type="dxa"/>
            <w:hideMark/>
          </w:tcPr>
          <w:p w14:paraId="5E22C995" w14:textId="2F10C8D3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Сабадаш Максим</w:t>
            </w:r>
          </w:p>
        </w:tc>
        <w:tc>
          <w:tcPr>
            <w:tcW w:w="3118" w:type="dxa"/>
            <w:hideMark/>
          </w:tcPr>
          <w:p w14:paraId="779C3344" w14:textId="2CB3A38C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32A21" w:rsidRPr="00390A4C" w14:paraId="1326F0A2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93B514F" w14:textId="79857680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25</w:t>
            </w:r>
          </w:p>
        </w:tc>
        <w:tc>
          <w:tcPr>
            <w:tcW w:w="5954" w:type="dxa"/>
            <w:hideMark/>
          </w:tcPr>
          <w:p w14:paraId="63AAFAFF" w14:textId="3757F55D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Савченко Галина</w:t>
            </w:r>
          </w:p>
        </w:tc>
        <w:tc>
          <w:tcPr>
            <w:tcW w:w="3118" w:type="dxa"/>
            <w:hideMark/>
          </w:tcPr>
          <w:p w14:paraId="316BE46D" w14:textId="4FD7AA81" w:rsidR="00732A21" w:rsidRPr="00732A21" w:rsidRDefault="005A1FFC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1BDD0385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57EA31D2" w14:textId="1563FF4F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26</w:t>
            </w:r>
          </w:p>
        </w:tc>
        <w:tc>
          <w:tcPr>
            <w:tcW w:w="5954" w:type="dxa"/>
            <w:hideMark/>
          </w:tcPr>
          <w:p w14:paraId="4E861D41" w14:textId="78D536C8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Садовий Іван</w:t>
            </w:r>
          </w:p>
        </w:tc>
        <w:tc>
          <w:tcPr>
            <w:tcW w:w="3118" w:type="dxa"/>
            <w:hideMark/>
          </w:tcPr>
          <w:p w14:paraId="0A1D29E6" w14:textId="6DADBAE2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43551E9B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08DCCA2E" w14:textId="5DF68167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27</w:t>
            </w:r>
          </w:p>
        </w:tc>
        <w:tc>
          <w:tcPr>
            <w:tcW w:w="5954" w:type="dxa"/>
            <w:hideMark/>
          </w:tcPr>
          <w:p w14:paraId="1944F76B" w14:textId="2C9385C7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Сапуцький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Ігор</w:t>
            </w:r>
          </w:p>
        </w:tc>
        <w:tc>
          <w:tcPr>
            <w:tcW w:w="3118" w:type="dxa"/>
            <w:hideMark/>
          </w:tcPr>
          <w:p w14:paraId="05D479E6" w14:textId="15C39266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1FC6B14C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33840709" w14:textId="185D37A6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28</w:t>
            </w:r>
          </w:p>
        </w:tc>
        <w:tc>
          <w:tcPr>
            <w:tcW w:w="5954" w:type="dxa"/>
            <w:hideMark/>
          </w:tcPr>
          <w:p w14:paraId="6B0EBF3B" w14:textId="066E8BD8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Сеник Ярослав</w:t>
            </w:r>
          </w:p>
        </w:tc>
        <w:tc>
          <w:tcPr>
            <w:tcW w:w="3118" w:type="dxa"/>
            <w:hideMark/>
          </w:tcPr>
          <w:p w14:paraId="2FCB27E8" w14:textId="04D46C85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6C1E72AA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248C6510" w14:textId="56D9C17D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5954" w:type="dxa"/>
            <w:hideMark/>
          </w:tcPr>
          <w:p w14:paraId="390DCFFC" w14:textId="18347DA9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Скомаровський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Олег</w:t>
            </w:r>
          </w:p>
        </w:tc>
        <w:tc>
          <w:tcPr>
            <w:tcW w:w="3118" w:type="dxa"/>
            <w:hideMark/>
          </w:tcPr>
          <w:p w14:paraId="61F0C0B9" w14:textId="7FE96C7E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0D22F537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721CE74" w14:textId="13EC993A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30</w:t>
            </w:r>
          </w:p>
        </w:tc>
        <w:tc>
          <w:tcPr>
            <w:tcW w:w="5954" w:type="dxa"/>
            <w:hideMark/>
          </w:tcPr>
          <w:p w14:paraId="16FA2B29" w14:textId="17B1BEF3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Танчак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Віра</w:t>
            </w:r>
          </w:p>
        </w:tc>
        <w:tc>
          <w:tcPr>
            <w:tcW w:w="3118" w:type="dxa"/>
            <w:hideMark/>
          </w:tcPr>
          <w:p w14:paraId="16567068" w14:textId="08656F30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7F7DEDCD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125F1A3" w14:textId="6329A626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31</w:t>
            </w:r>
          </w:p>
        </w:tc>
        <w:tc>
          <w:tcPr>
            <w:tcW w:w="5954" w:type="dxa"/>
            <w:hideMark/>
          </w:tcPr>
          <w:p w14:paraId="77B3A598" w14:textId="26A2E22B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Телюк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Роман</w:t>
            </w:r>
          </w:p>
        </w:tc>
        <w:tc>
          <w:tcPr>
            <w:tcW w:w="3118" w:type="dxa"/>
            <w:hideMark/>
          </w:tcPr>
          <w:p w14:paraId="41E4BEF1" w14:textId="32A1E91E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ВІДСУТНІЙ</w:t>
            </w:r>
          </w:p>
        </w:tc>
      </w:tr>
      <w:tr w:rsidR="00732A21" w:rsidRPr="00390A4C" w14:paraId="1F81405F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1D18D1E7" w14:textId="3A607BF5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32</w:t>
            </w:r>
          </w:p>
        </w:tc>
        <w:tc>
          <w:tcPr>
            <w:tcW w:w="5954" w:type="dxa"/>
            <w:hideMark/>
          </w:tcPr>
          <w:p w14:paraId="5C394B48" w14:textId="2BD941C2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Тритяк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Ірена</w:t>
            </w:r>
          </w:p>
        </w:tc>
        <w:tc>
          <w:tcPr>
            <w:tcW w:w="3118" w:type="dxa"/>
            <w:hideMark/>
          </w:tcPr>
          <w:p w14:paraId="1D09E41F" w14:textId="79D81E4D" w:rsidR="00732A21" w:rsidRPr="00732A21" w:rsidRDefault="005A1FFC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48864AAD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3C8F3E73" w14:textId="44A627B2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33</w:t>
            </w:r>
          </w:p>
        </w:tc>
        <w:tc>
          <w:tcPr>
            <w:tcW w:w="5954" w:type="dxa"/>
            <w:hideMark/>
          </w:tcPr>
          <w:p w14:paraId="5E5B959F" w14:textId="00CA9199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Трохим Надія</w:t>
            </w:r>
          </w:p>
        </w:tc>
        <w:tc>
          <w:tcPr>
            <w:tcW w:w="3118" w:type="dxa"/>
            <w:hideMark/>
          </w:tcPr>
          <w:p w14:paraId="7A87D86A" w14:textId="6A8A1EC2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  <w:tr w:rsidR="00732A21" w:rsidRPr="00390A4C" w14:paraId="1F1BDE86" w14:textId="77777777" w:rsidTr="00150218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14:paraId="62EBA58A" w14:textId="6B0D7CFB" w:rsidR="00732A21" w:rsidRPr="005216D9" w:rsidRDefault="00732A21" w:rsidP="00732A21">
            <w:pPr>
              <w:rPr>
                <w:rFonts w:ascii="Century" w:hAnsi="Century"/>
                <w:sz w:val="28"/>
                <w:szCs w:val="28"/>
                <w:lang w:eastAsia="uk-UA"/>
              </w:rPr>
            </w:pPr>
            <w:r w:rsidRPr="005216D9">
              <w:rPr>
                <w:rFonts w:ascii="Century" w:hAnsi="Century"/>
                <w:sz w:val="28"/>
                <w:szCs w:val="28"/>
              </w:rPr>
              <w:t>34</w:t>
            </w:r>
          </w:p>
        </w:tc>
        <w:tc>
          <w:tcPr>
            <w:tcW w:w="5954" w:type="dxa"/>
            <w:hideMark/>
          </w:tcPr>
          <w:p w14:paraId="053A7F0C" w14:textId="01B63D58" w:rsidR="00732A21" w:rsidRPr="005216D9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5216D9">
              <w:rPr>
                <w:rFonts w:ascii="Century" w:hAnsi="Century"/>
                <w:sz w:val="28"/>
                <w:szCs w:val="28"/>
              </w:rPr>
              <w:t>Чіхрак</w:t>
            </w:r>
            <w:proofErr w:type="spellEnd"/>
            <w:r w:rsidRPr="005216D9">
              <w:rPr>
                <w:rFonts w:ascii="Century" w:hAnsi="Century"/>
                <w:sz w:val="28"/>
                <w:szCs w:val="28"/>
              </w:rPr>
              <w:t xml:space="preserve"> Тарас</w:t>
            </w:r>
          </w:p>
        </w:tc>
        <w:tc>
          <w:tcPr>
            <w:tcW w:w="3118" w:type="dxa"/>
            <w:hideMark/>
          </w:tcPr>
          <w:p w14:paraId="30288FA8" w14:textId="38656060" w:rsidR="00732A21" w:rsidRPr="00732A21" w:rsidRDefault="00732A21" w:rsidP="00732A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732A21">
              <w:rPr>
                <w:rFonts w:ascii="Century" w:hAnsi="Century"/>
                <w:sz w:val="28"/>
                <w:szCs w:val="28"/>
              </w:rPr>
              <w:t>ТАК</w:t>
            </w:r>
          </w:p>
        </w:tc>
      </w:tr>
    </w:tbl>
    <w:p w14:paraId="0B336C63" w14:textId="74EF30BD" w:rsidR="00880571" w:rsidRPr="00390A4C" w:rsidRDefault="000D0595" w:rsidP="00150218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Присутні </w:t>
      </w:r>
      <w:r w:rsid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28</w:t>
      </w: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відсутні </w:t>
      </w:r>
      <w:r w:rsid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6</w:t>
      </w: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.</w:t>
      </w:r>
    </w:p>
    <w:p w14:paraId="6F69423A" w14:textId="1EB8F6C3" w:rsidR="00150218" w:rsidRPr="00390A4C" w:rsidRDefault="00150218" w:rsidP="00150218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Хвилина мовчання за загиблими захисниками.</w:t>
      </w:r>
    </w:p>
    <w:p w14:paraId="049598BE" w14:textId="77777777" w:rsidR="009B2D26" w:rsidRDefault="009B2D26" w:rsidP="009B2D26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F4E57AC" w14:textId="208ECEBA" w:rsidR="00150218" w:rsidRPr="00390A4C" w:rsidRDefault="00150218" w:rsidP="006556B6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Вітання депутатів, які святкували дні народження у міжсесійний період.</w:t>
      </w:r>
      <w:r w:rsidR="005216D9" w:rsidRPr="005216D9">
        <w:t xml:space="preserve"> </w:t>
      </w:r>
      <w:r w:rsidR="005216D9" w:rsidRPr="005216D9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Нагородження </w:t>
      </w:r>
      <w:r w:rsid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школярів</w:t>
      </w:r>
      <w:r w:rsidR="005216D9" w:rsidRPr="005216D9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.</w:t>
      </w:r>
    </w:p>
    <w:p w14:paraId="0995A885" w14:textId="7DE90BA7" w:rsidR="00150218" w:rsidRPr="00390A4C" w:rsidRDefault="00150218" w:rsidP="006556B6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390A4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Обрали лічильну комісію у складі </w:t>
      </w:r>
      <w:r w:rsid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Я</w:t>
      </w:r>
      <w:r w:rsidR="005216D9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. </w:t>
      </w:r>
      <w:r w:rsid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Сеник</w:t>
      </w:r>
      <w:r w:rsidR="009B2D2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, </w:t>
      </w:r>
      <w:r w:rsidR="00732A21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І</w:t>
      </w:r>
      <w:r w:rsidR="009B2D2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. </w:t>
      </w:r>
      <w:proofErr w:type="spellStart"/>
      <w:r w:rsid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Скомаровський</w:t>
      </w:r>
      <w:proofErr w:type="spellEnd"/>
    </w:p>
    <w:p w14:paraId="66552FF2" w14:textId="77777777" w:rsidR="005216D9" w:rsidRPr="0090626F" w:rsidRDefault="005216D9" w:rsidP="006556B6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b/>
          <w:color w:val="212529"/>
          <w:sz w:val="28"/>
          <w:szCs w:val="28"/>
          <w:lang w:eastAsia="uk-UA"/>
          <w14:ligatures w14:val="none"/>
        </w:rPr>
      </w:pPr>
    </w:p>
    <w:p w14:paraId="1962A90B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порядок денний 70 сесії міської ради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Міський голова Володимир РЕМЕНЯК</w:t>
      </w:r>
    </w:p>
    <w:p w14:paraId="49D3A369" w14:textId="77777777" w:rsidR="006556B6" w:rsidRDefault="00A7063F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</w:t>
      </w:r>
      <w:r w:rsidR="005A1FFC"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За - 26, Проти - 0, Утримався - 0, Не голосував - 2</w:t>
      </w:r>
      <w:r w:rsidR="005A1FFC"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="005A1FFC"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="005A1FFC"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="005A1FFC"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№25/70-9172 від 18 грудня 2025 р.</w:t>
      </w:r>
      <w:r w:rsidR="005A1FFC"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706A4FBA" w14:textId="0DF34CBD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981739A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на передачу майна комунальної власності Городоцької міської ради військовим частинам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публічних закупівель і комунального майна Марія КУШНІР</w:t>
      </w:r>
    </w:p>
    <w:p w14:paraId="057CB980" w14:textId="77777777" w:rsidR="006556B6" w:rsidRDefault="00A7063F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</w:t>
      </w:r>
      <w:r w:rsidR="005A1FFC"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За - 28, Проти - 0, Утримався - 0, Не голосував - 0</w:t>
      </w:r>
      <w:r w:rsidR="005A1FFC"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="005A1FFC"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="005A1FFC"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="005A1FFC"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№25/70-9173 від 18 грудня 2025 р.</w:t>
      </w:r>
      <w:r w:rsidR="005A1FFC"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363CBD7A" w14:textId="5730C830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33DC5B0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рішення сесії № 24/57-8042 від 19.12.2024 року «Про затвердження Програми «Підтримки підрозділів територіальної оборони та Збройних Сил України» на 2025 рік»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публічних закупівель і комунального майна Марія КУШНІР</w:t>
      </w:r>
    </w:p>
    <w:p w14:paraId="1AE60F8C" w14:textId="77777777" w:rsidR="006556B6" w:rsidRDefault="00A7063F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</w:t>
      </w:r>
      <w:r w:rsidR="005A1FFC"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За - 26, Проти - 0, Утримався - 0, Не голосував - 2</w:t>
      </w:r>
      <w:r w:rsidR="005A1FFC"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="005A1FFC"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="005A1FFC"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="005A1FFC"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№25/70-9174 від 18 грудня 2025 р.</w:t>
      </w:r>
      <w:r w:rsidR="005A1FFC"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03D5DF03" w14:textId="1CE511BC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ED9230C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Програми «Підтримки підрозділів територіальної оборони та Збройних Сил України» на 2026 рік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публічних закупівель і комунального майна Марія КУШНІР</w:t>
      </w:r>
    </w:p>
    <w:p w14:paraId="21CA104B" w14:textId="77777777" w:rsidR="006556B6" w:rsidRDefault="00A7063F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</w:t>
      </w:r>
      <w:r w:rsidR="005A1FFC"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За - 26, Проти - 0, Утримався - 0, Не голосував - 2</w:t>
      </w:r>
      <w:r w:rsidR="005A1FFC"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="005A1FFC"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="005A1FFC"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="005A1FFC"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№25/70-9175 від 18 грудня 2025 р.</w:t>
      </w:r>
      <w:r w:rsidR="005A1FFC"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2B225C9A" w14:textId="06EF34D2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047403B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місцевої Програми виготовлення технічної документації, правовстановлюючих документів на об’єкти комунальної власності Городоцької громади та проведення їх оцінки на 2026 рік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публічних закупівель і комунального майна Марія КУШНІР</w:t>
      </w:r>
    </w:p>
    <w:p w14:paraId="26478700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- 27, Проти - 0, Утримався - 0, Не голосував - 1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№25/70-9176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287811CB" w14:textId="5FDFC2F8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14F63FA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місцевої Програми розвитку земельних відносин та охорони земель на території Городоцької територіальної громади на 2026-2028 роки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B88ED4B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- 1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№25/70-9177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7DBB2F61" w14:textId="2112DBDA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11599F9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змін до Програми інвестиційного розвитку Городоцької міської ради на 2025-2027 роки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економічного розвитку, інвестицій та МТД Таня ГРЕЦКО</w:t>
      </w:r>
    </w:p>
    <w:p w14:paraId="63C3138A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- 1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№25/70-9178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04C09125" w14:textId="7F0451CD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A8CE7F2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Програми розвитку партнерства, міжнародної технічної допомоги, промоції Городоцької міської ради та співпраці з громадськими організаціями на 2026–2028 роки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економічного розвитку, інвестицій та МТД Таня ГРЕЦКО</w:t>
      </w:r>
    </w:p>
    <w:p w14:paraId="7B63A108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- 2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№25/70-9179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3AAB0EE6" w14:textId="4DD18EE4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F675B2E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рішення сесії №25/60-8269 від 19.02.2025 «Про затвердження Програми «Безпечна громада на 2025-2027 роки»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економічного розвитку, інвестицій та МТД Таня ГРЕЦКО</w:t>
      </w:r>
    </w:p>
    <w:p w14:paraId="1A2F64EB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- 1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№25/70-9180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4B21D471" w14:textId="3825B8CD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BDFDFFF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«Програми розвитку житлово-комунального господарства та благоустрою Городоцької міської ради на 2025-2027 роки» затвердженої рішенням сесії Городоцької міської ради від 19.12.2024 №24/57-8054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lastRenderedPageBreak/>
        <w:t>Доповідає: Начальник відділу житлово-комунального господарства, інфраструктури та захисту довкілля Леся СЕРЕВКО</w:t>
      </w:r>
    </w:p>
    <w:p w14:paraId="446E4D8F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- 1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№25/70-9181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06A11787" w14:textId="273F5A0C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D103A15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Програми розвитку мережі й утримання автомобільних доріг, організації та безпеки дорожнього руху Городоцької міської ради на 2025-2027 роки, затвердженої рішенням сесії Городоцької міської ради від 19.12.2024 №24/57-8055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житлово-комунального господарства, інфраструктури та захисту довкілля Леся СЕРЕВКО</w:t>
      </w:r>
    </w:p>
    <w:p w14:paraId="2993B772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- 1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№25/70-9182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22911FA2" w14:textId="56A24090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47741D3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Програми охорони навколишнього природного середовища Городоцької територіальної громади на 2026 – 2028 роки»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житлово-комунального господарства, інфраструктури та захисту довкілля Леся СЕРЕВКО</w:t>
      </w:r>
    </w:p>
    <w:p w14:paraId="1E8F5EF1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- 1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№25/70-9183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5E25096D" w14:textId="22F14FCE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DE78944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в рішення сесії міської ради від 19.12.2024 р. № 24/57-8049 «Про затвердження кошторисів видатків на 2025 рік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бухгалтерського обліку та господарського забезпечення – головний бухгалтер Наталя КУЗИК</w:t>
      </w:r>
    </w:p>
    <w:p w14:paraId="333F7F4B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- 28,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№25/70-9184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4689DA68" w14:textId="7D39F380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18CA66B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кошторисів видатків на 2026 рік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бухгалтерського обліку та господарського забезпечення – головний бухгалтер Наталя КУЗИК</w:t>
      </w:r>
    </w:p>
    <w:p w14:paraId="6511AD13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- 28,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№25/70-9185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7BD91A27" w14:textId="26033B96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2CD4EB7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Городоцької міської ради Львівської області на 2025-2028 р.”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Директор комунального некомерційного підприємства «Городоцький центр первинної медико-санітарної допомоги» Тарас ТРАЧ</w:t>
      </w:r>
    </w:p>
    <w:p w14:paraId="43B6D216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- 28,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№25/70-9186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2951A8C2" w14:textId="7229ABF5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CC3F1FE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Директор КНП «Городоцька центральна лікарня» Ірина ТОЧЕНА</w:t>
      </w:r>
    </w:p>
    <w:p w14:paraId="25F21D81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- 28,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№25/70-9187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44277D1B" w14:textId="57A6680A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9F75ADD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Програми із забезпечення учасників бойових дій послугами з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ендопротезування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суглобів в КНП «Городоцька ЦЛ» на 2026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Директор КНП «Городоцька центральна лікарня» Ірина ТОЧЕНА</w:t>
      </w:r>
    </w:p>
    <w:p w14:paraId="655A3DAC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- 2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№25/70-9188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616592E5" w14:textId="5462977B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0C14764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Програми зубопротезування та лікувально-хірургічної підготовки до нього пільгових категорій жителів Городоцької територіальної громади на 2026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Директор КНП «Городоцька центральна лікарня» Ірина ТОЧЕНА</w:t>
      </w:r>
    </w:p>
    <w:p w14:paraId="6ACCBAED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- 2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№25/70-9189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61DC85E4" w14:textId="51FCD03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4096F5E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внесення змін в рішення сесії міської ради від 19.12.2024 року №24/57-8069«Про затвердження комплексної Програми розвитку фізичної культури і спорту Городоцької міської 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ради на 2025-2027 рік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Головний спеціаліст Гуманітарного управління Ірина МІЛЯНОВСЬКА</w:t>
      </w:r>
    </w:p>
    <w:p w14:paraId="703BD4F3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- 2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№25/70-9190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5902466F" w14:textId="4B2BF3FC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754EFA2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внесення змін в рішення сесії міської ради від 19 грудня 2024 року №24/57-8068 Про затвердження комплексної Програми «Молодь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Городоччини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» Городоцької міської ради на 2025-2027 р.»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Головний спеціаліст Гуманітарного управління Ірина МІЛЯНОВСЬКА</w:t>
      </w:r>
    </w:p>
    <w:p w14:paraId="44ABC021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- 2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№25/70-9191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2079F57E" w14:textId="4265564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1CB9BDF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внесення змін до комплексної Програми проведення заходів з відзначення державних, національних,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професійних,релігійних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свят та мистецьких заходів Городоцької міської ради на2025-2028р.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Головний спеціаліст Гуманітарного управління Оксана ГРЕДІЛЬ</w:t>
      </w:r>
    </w:p>
    <w:p w14:paraId="0A904A83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- 28,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№25/70-9192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7B277D38" w14:textId="0BF67FC4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4FBCAED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Програми розвитку та забезпечення функціонування комунальної установи Городоцької міської ради «Об’єднаний трудовий архів» на 2026-2028 роки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Директор КУ "</w:t>
      </w:r>
      <w:proofErr w:type="spellStart"/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Обєднаний</w:t>
      </w:r>
      <w:proofErr w:type="spellEnd"/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 xml:space="preserve"> трудовий архів" Зоряна ЛУПІЙ</w:t>
      </w:r>
    </w:p>
    <w:p w14:paraId="4BF92618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- 2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№25/70-9193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3AA4C123" w14:textId="5C8741EE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D9229CA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переліку завдань, заходів та показників на 2026 рік Комплексної програми соціального захисту та забезпечення населення Городоцької міської ради на 2025-2028 рр.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Директор центру комунальної установи «Центр надання соціальних послуг Городоцької міської ради» Ірина ДАЦКО</w:t>
      </w:r>
    </w:p>
    <w:p w14:paraId="55130455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- 2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№25/70-9194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4B5A0E90" w14:textId="3037505E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8ED7E88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«Програми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2026 рік»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Головний редактор Роман СМІЛКА</w:t>
      </w:r>
    </w:p>
    <w:p w14:paraId="1374512E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- 4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№25/70-9195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2A1C078A" w14:textId="559A1715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05A14B3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кошторису видатків на утримання гуманітарного управління Городоцької міської ради на 2026 рік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Гуманітарного управління - Ігор ЯСКЕВИЧ</w:t>
      </w:r>
    </w:p>
    <w:p w14:paraId="7066E2A6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- 3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№25/70-9196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6AD8C927" w14:textId="705B0F4D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9A9CADE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до рішення сесії Городоцької міської ради від 19 грудня 2024 року № 24/57-8074 «Про затвердження кошторису видатків на утримання фінансового управління Городоцької міської ради на 2025 рік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фінансового управління Городоцької міської ради Галина ТУРКОВСЬКА</w:t>
      </w:r>
    </w:p>
    <w:p w14:paraId="67D300DB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- 24, Проти - 0, Утримався - 0, Не голосував - 4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№25/70-9197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21D85721" w14:textId="3611E6E0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3935479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кошторису видатків фінансового управління Городоцької міської ради на 2026 рік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фінансового управління Городоцької міської ради Галина ТУРКОВСЬКА</w:t>
      </w:r>
    </w:p>
    <w:p w14:paraId="0F8F04E9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- 25, Проти - 0, Утримався - 0, Не голосував - 3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№25/70-9198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461C645F" w14:textId="24D4B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A43761D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внесення змін у бюджет Городоцької міської територіальної громади на 2025 рік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фінансового управління Городоцької міської ради Галина ТУРКОВСЬКА</w:t>
      </w:r>
    </w:p>
    <w:p w14:paraId="544CB53D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- 26, Проти - 0, Утримався - 0, Не голосував - 2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№25/70-9199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19171C11" w14:textId="7CBC065A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69C7060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бюджет Городоцької міської територіальної громади на 2026 рік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фінансового управління Городоцької міської ради Галина ТУРКОВСЬКА</w:t>
      </w:r>
    </w:p>
    <w:p w14:paraId="11C47E3F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- 1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№25/70-9200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5A8FCF31" w14:textId="1DD1B975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A0C6D1B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Переліку адміністративних послуг, які надаються через відділ «Центр надання адміністративних послуг» Городоцької міської ради та відділені робочі місця адміністраторів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- центру надання адміністративних послуг Оля СВІТЕНКО</w:t>
      </w:r>
    </w:p>
    <w:p w14:paraId="416EC798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- 27, Проти - 0, Утримався - 0, Не голосував - 1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№25/70-9201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29C28AA3" w14:textId="3A2BE7F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74D6349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встановлення умов оплати праці посадовим особам, службовцям та робітнику апарату управління Городоцької міської ради, посадовим особам служби у справах дітей Городоцької міської ради, посадовим особам відділу містобудування та архітектури Городоцької міської ради, посадовим особам фінансового управління Городоцької міської ради та посадовим особам гуманітарного управління Городоцької міської ради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Завідувач сектору кадрової роботи та нагород Мар'яна ГРЕЦКО</w:t>
      </w:r>
    </w:p>
    <w:p w14:paraId="653E70ED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- 28,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№25/70-9202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5EE6B9B7" w14:textId="51EBFC64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46F8549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встановлення умов оплати праці міському голові Городоцької міської ради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Завідувач сектору кадрової роботи та нагород Мар'яна ГРЕЦКО</w:t>
      </w:r>
    </w:p>
    <w:p w14:paraId="538DDC18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- 28,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№25/70-9203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55591942" w14:textId="277F23D1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62AEDB7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lastRenderedPageBreak/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забезпечення харчуванням дітей закладів дошкільної освіти та учнів закладів загальної середньої освіти у 2026 році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Гуманітарного управління - Ігор ЯСКЕВИЧ</w:t>
      </w:r>
    </w:p>
    <w:p w14:paraId="5E677C7E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- 26, Проти - 0, Утримався - 0, Не голосував - 2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№25/70-9204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47EE5F2B" w14:textId="04417664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EC5DEB9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Комплексної програми підтримки різноманіття, рівності та інклюзії у Городоцькій територіальній громаді на 2026-2028 роки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відділу містобудування та архітектури Городоцької міської ради Вероніка КЛОК</w:t>
      </w:r>
    </w:p>
    <w:p w14:paraId="39FC6CE0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- 3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№25/70-9205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27FE1A7A" w14:textId="431FE762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A4A87CB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Програми розвитку просторового планування та містобудівного кадастру Городоцької територіальної громади на 2026-2028 роки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відділу містобудування та архітектури Городоцької міської ради Вероніка КЛОК</w:t>
      </w:r>
    </w:p>
    <w:p w14:paraId="528A9FA4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- 2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№25/70-9206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78486FE7" w14:textId="23E991C9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DF9E61C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Програми охорони та збереження культурної спадщини на території Городоцької територіальної громади на 2026-2028 роки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відділу містобудування та архітектури Городоцької міської ради Вероніка КЛОК</w:t>
      </w:r>
    </w:p>
    <w:p w14:paraId="4B73DDAF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№25/70-9207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46FD76F2" w14:textId="2B1B2554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4C8F34A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Концепції розміщення та розвитку зовнішньої реклами та вивісок в місті Городок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відділу містобудування та архітектури Городоцької міської ради Вероніка КЛОК</w:t>
      </w:r>
    </w:p>
    <w:p w14:paraId="6F9B67AE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Рішення №25/70-9208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2C2A1B67" w14:textId="370C5811" w:rsid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52973BC" w14:textId="00CB7CE4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Оголошено перерву для зустрічі загиблого героя війни.</w:t>
      </w:r>
    </w:p>
    <w:p w14:paraId="6669F6C3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на розроблення детального плану території колишнього господарського двору на вул. Гірська в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с.Бар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 (за межами населеного пункту) та прилеглої території Городоцької територіальної громади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відділу містобудування та архітектури Городоцької міської ради Вероніка КЛОК</w:t>
      </w:r>
    </w:p>
    <w:p w14:paraId="75B1ADFB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№25/70-9209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0A2C8776" w14:textId="37E56071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9556D91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детального плану території для розміщення об’єктів громадської забудови в межах Городоцької територіальної громади (за межами с.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Бартатів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) Львівського району Львівської області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Керівник відділу містобудування та архітектури Городоцької міської ради Вероніка КЛОК</w:t>
      </w:r>
    </w:p>
    <w:p w14:paraId="28D29C9B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№25/70-9210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0D593A42" w14:textId="3C6C7BB5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31C9CA4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кадастровий номер 4620983300:23:004:0031 площею 1,9681 га, яка розташована в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с.Годвишня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F18F5B6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№25/70-9211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6BB20EED" w14:textId="32CEB595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8F381A6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Городоцькій міській раді на розроблення технічної документації із землеустрою щодо інвентаризації земельної ділянки сільськогосподарського призначення на території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Угрівського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09E7FC1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Рішення №25/70-9212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20C19858" w14:textId="3B972620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DFE360B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Городоцької міській раді на розроблення технічної документації із землеустрою щодо інвентаризації земельної ділянки для будівництва та обслуговування будівель громадських та релігійних організацій (КВЦПЗ – 03.04) розташованої на території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Керницького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 Львівського району Львівської області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B60E661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№25/70-9213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5C6C282C" w14:textId="4B97D8B1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C4E1A91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Долгун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Зіновію Богдановичу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Долиняннського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38F6C5E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№25/70-9214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1B5E0CD0" w14:textId="6F72D62D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21E3CC4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Климко Марії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Мильчицького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33DF811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№25/70-9215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5D0DDD54" w14:textId="503D1AE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7F0CD36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Климко Віталію Антоновичу та Климко Марії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 xml:space="preserve">виробництва розташованої на території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Мильчицького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F4C514F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№25/70-9216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6BFD7E76" w14:textId="0B629073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6E959CB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Чабак Ользі Степанівні та Смілці Любові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A2DE38F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№25/70-9217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7126B45C" w14:textId="0DD8331F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4E211BF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Сирватці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Ігорю Степановичу на розроблення проекту землеустрою щодо відведення земельної ділянки з метою передачі її в оренду для індивідуального дачного будівництва (КВЦПЗ – 07.03) розташованої на території Городоцької міської ради (урочище «Під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Цунівським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лісом») Львівського району Львівської області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911D9B0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№25/70-9218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1FCFD4FC" w14:textId="0D7FC0BD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32A801F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релігійній громаді УГКЦ парафії Різдва Пророка Івана Хрестителя на розроблення проекту землеустрою щодо відведення земельної ділянки з метою передачі її в постійне користування для будівництва та обслуговування будівель громадських та релігійних організацій (КВЦПЗ – 03.04) розташованої за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 Оріхова, 39-А,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с.Стоділки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, Львівського району Львівської області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4F7EAE4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№25/70-9219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1081DE10" w14:textId="3CD93CA2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130B327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lastRenderedPageBreak/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на розробку проекту землеустрою щодо відведення земельної ділянки, з метою передачі її у власність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Лацик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Ігорю Ярославовичу для зміни її цільового призначення із «11.03 - Для розміщення та експлуатації основних, підсобних і допоміжних будівель та споруд будівельних організацій та підприємств» на « 02.01 - Для будівництва і обслуговування житлового будинку, господарських будівель і споруд (присадибна ділянка)» розташованої за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вул.Львівська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1-Б,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с.Галичани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CB1239E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№25/70-9220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2455B783" w14:textId="65FB1713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76DD5FD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надання дозволу ПрАТ «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Львівобленерго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» на розроблення проекту землеустрою щодо відведення земельних ділянок з метою передачі їх в оренду 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міської ради Львівського району Львівської області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3106547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№25/70-9221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1BB703A2" w14:textId="62B05DEE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7132495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надання дозволу Сенику Ярославу Івановичу на розроблення проекту землеустрою щодо відведення земельної ділянки з метою передачі її в оренду для городництва (КВЦПЗ – 01.07) розташованої в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C2A7457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№25/70-9222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146F53F4" w14:textId="470A2B43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DF479BB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Поврозник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Мирославі Ярославівні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вул.Вишнева,168,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с.Тучапи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0EA9BA4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№25/70-9223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76EEB659" w14:textId="33BE26FE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ED6761C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Гідей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Катерині Михайлівні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вул.Берегова,22,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с.Шоломиничі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62A5631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№25/70-9224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447DDABA" w14:textId="6361B359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2B3CE125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Стельмах Оксані Володимирівні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вул.Грушевського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М.,3,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3689927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№25/70-9225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59961E88" w14:textId="11396F1E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F1E3C4B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Ключник Оксані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Зенонівні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вул.Шевченка,22а,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с.Градівка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89A5863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№25/70-9226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75FBF0DE" w14:textId="3EC86368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D547CF1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 xml:space="preserve">місцевості) Білас Любові Іванівні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вул.Шкільна,11,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с.Шоломиничі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830EB7E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№25/70-9227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0D4A12FA" w14:textId="443D8C01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DC6CA19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Ковч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Лілії Василівні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вул.Любінська,16,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с.Черляни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05AC3767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№25/70-9228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7E4413A5" w14:textId="57C6EE2E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4B296CE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Локтіну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Віталію Ярославовичу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вул.В.Стуса,54,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17CA06D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№25/70-9229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22502C0A" w14:textId="3AD611FB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8B62EE1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Омелян Олександрі Костянтинівні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вул.Т.Шевченка,46,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с.Мшана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70FE8D6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№25/70-9230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0031773C" w14:textId="6523520F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4B7F844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lastRenderedPageBreak/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Шепітко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Денису Станіславовичу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вул.Шмитівка,3-А,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с.Велика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Калинка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2AC3FE3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№25/70-9231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20BBF66A" w14:textId="586415FC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5E8FAB6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Кость Роману Йосиповичу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вул.Піддублянська,76,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с.Угри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17DE56B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№25/70-9232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35E7069A" w14:textId="751BAB0C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AF50215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Левко Ігорю Михайловичу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вул.Центральна,16,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с.Мильчиці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680C5C5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№25/70-9233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245DCC0D" w14:textId="15D70FAB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D69E245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Гасюк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Степану Івановичу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вул.Зелена,46,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с.Милятин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FAFE347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№25/70-9234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221A38DA" w14:textId="45300EAD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303B71E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Гамівці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Наталії Володимирівні для будівництва і обслуговування житлового будинку, господарських будівель і споруд (присадибна ділянка) розташованої за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: вул.Нова,50,с.Братковичі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C5B2970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№25/70-9235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2094F562" w14:textId="79AF123A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D967145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Мескало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Ірині Йосипівні для ведення товарного сільськогосподарського виробництва розташованої на території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Угрівського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5FF32BB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№25/70-9236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5F840E2D" w14:textId="60519CF4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820B155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Жуку Богдану Івановичу для ведення товарного сільськогосподарського виробництва, які розташовані на території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Керницького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12CF33B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№25/70-9237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493FF3AD" w14:textId="1A49ED9A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5741FF8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Телюк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Уляні Василівні для ведення товарного сільськогосподарського виробництва, які розташовані на території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Мильчицького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F5E503A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№25/70-9238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42FB4B0E" w14:textId="547BE072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D7B2962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Матулі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Степану Степановичу, для ведення товарного сільськогосподарського виробництва, які розташовані на території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Керницького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776247D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№25/70-9239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38EF7183" w14:textId="5038A09A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4E2916B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Бурді Ярославі Василівні, для ведення товарного сільськогосподарського виробництва, які розташовані на території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Керницького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5011990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№25/70-9240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12F1A61E" w14:textId="7A62A281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B7E841F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Легедзі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Ользі Ільківні для ведення товарного сільськогосподарського виробництва, які розташовані на території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Градівського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2540579A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№25/70-9241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1F9F6E15" w14:textId="063E75F8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24EE6C8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Василіву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Михайлу Антоновичу для ведення товарного сільськогосподарського виробництва, які розташовані на території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Братковицького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48A1FAC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№25/70-9242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67F8679D" w14:textId="306D84BD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FABCD86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Козак Ользі Іванівні для ведення товарного сільськогосподарського виробництва, які розташовані на території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Родатицького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2C004A7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№25/70-9243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3CF85F34" w14:textId="71EE019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F691959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Музиці Марії Андріївні, для ведення товарного сільськогосподарського виробництва, які розташовані на території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Градівського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Городоцької міської ради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D8C5FE6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№25/70-9244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1DFE1B70" w14:textId="2B7F4BD1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386F62B1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Обачук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Марії Олександрівни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в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с.Повітно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, Львівського району Львівської області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A411A9E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№25/70-9245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2429F353" w14:textId="1D47E5A1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8687484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приватної власності Іванишин Діани Петрівни для 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на території Городоцької міської ради Львівського району Львівської області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8525835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№25/70-9246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5A4AE316" w14:textId="5EA7040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5F6BC01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приватної власності Волошин Галини Іванівни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в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, Львівського району Львівської області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65BDEFD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№25/70-9247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65973340" w14:textId="1A0ED70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49603A0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з метою передачі її в оренду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Похорукову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Івану Федоровичу для будівництва і обслуговування житлового будинку, господарських будівель і споруд (присадибна ділянка), розташованої за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: вул. Львівська, 393-А,м.Городок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AF52101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№25/70-9248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3A16081D" w14:textId="4D8679A2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A420517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ТзОВ «ЮРОКЕЙП ЮКРЕЙН ЛЬВІВ» проекту землеустрою щодо відведення земельної ділянки на яку поширюється право земельного сервітуту та надання згоди на встановлення земельного сервітуту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0DDB756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№25/70-9249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51CA4B46" w14:textId="69000571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8B6A973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з метою передачі її в оренду ПП «Компанія «Перспектива Плюс» для розміщення та експлуатації будівель і споруд авіаційного транспорту (КВЦПЗ 12-05), розташованої за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с.Черляни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(за межами населеного пункту),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вул.Польова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, Львівського району Львівської області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DA443EB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№25/70-9250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728F85A1" w14:textId="14CF3EAE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7065E10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Ступак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Василя Володимировича для зміни її цільового призначення із «01.03 - для ведення особистого селянського господарства» на «02.01 - для будівництва і обслуговування житлового будинку, господарських будівель і споруд (присадибна ділянка)» розташованої в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с.Бартатів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Львівського району Львівської області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79944DED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№25/70-9251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1A5346EF" w14:textId="51CE7CBD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7D4FE5E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проекту землеустрою щодо відведення земельної ділянки в оренду ПА «Наукова» з КВЦПЗ – 01.15 – земельні ділянки під сільськогосподарськими будівлями і дворами, яка розташована за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вул.Озерна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9 та 9а,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с.Долиняни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, Львівського району Львівської області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315B61B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№25/70-9252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112F10D4" w14:textId="497E732F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5A53CBA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внесення змін в рішення сесії Городоцької міської ради № 25/66-8856 від 21 серпня 2025 року «Про надання дозволу ОСББ «ВУЛИК» на розроблення проекту землеустрою щодо відведення земельної ділянки з метою передачі її в постійне користування для будівництва і обслуговування багатоквартирного житлового будинку (КВЦПЗ – 02.03) розташованої за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вул. Шкільна,13,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м.Городок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, Львівського району Львівської області»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3CC28ABB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№25/70-9253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3F178FC0" w14:textId="42F7F01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5F28CF9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передачу Гайдуку Богдану Степановичу безоплатно у приватну власність земельної ділянки для будівництва і обслуговування житлового будинку, господарських будівель та споруд (присадибна ділянка) розташованої за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адресою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: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вул.Святого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Миколая,1Б,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, Львівського району Львівської області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4E338EB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№25/70-9254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4516E63A" w14:textId="0E5102C0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A8B1AA3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передачу Чорненькій Наталії Григорівні безоплатно у приватну власність земельної ділянки для ведення товарного сільськогосподарського виробництва на території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Угрівського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старостинського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округу Львівського району Львівської області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037071A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№25/70-9255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65899157" w14:textId="2C0B7FEA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6999A44C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заміну сторони орендаря у договорах оренди земельних ділянок комунальної власності з ТОВ «Захід-Агро МХП» на «СГП «Львівське»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436D6718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№25/70-9256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4640F4D1" w14:textId="6A185B24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4FCBD68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 затвердження Звіту про експертну грошову оцінку вартості земельної ділянки та продаж земельної ділянки у власність гр. Трохим Ярославу Івановичу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6EED34A5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- 22, Проти - 0, Утримався - 0, Не голосував - 1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lastRenderedPageBreak/>
        <w:t>Рішення №25/70-9257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2EFB2390" w14:textId="5718D69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3900A8D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переукладення договору оренди землі з Волинець О.О.,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Процак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 С.М. та КП «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Лутра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» на новий строк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4E5248A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№25/70-9258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77F1A8BF" w14:textId="1D099D52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0CE3AC63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Звіту про експертну грошову оцінку вартості земельної ділянки для продажу земельної ділянки у власність на конкурентних засадах (на земельних торгах у формі аукціону) вул. Львівська ,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м.Городок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,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5B21C817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№25/70-9259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15591554" w14:textId="35B77C21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593F64F" w14:textId="77777777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Слухали: 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 xml:space="preserve">Про затвердження Звіту про експертну грошову оцінку вартості земельної ділянки для продажу земельної ділянки у власність на конкурентних засадах (на земельних торгах у формі аукціону) с. </w:t>
      </w:r>
      <w:proofErr w:type="spellStart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Мавковичі</w:t>
      </w:r>
      <w:proofErr w:type="spellEnd"/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,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color w:val="212529"/>
          <w:lang w:eastAsia="uk-UA"/>
          <w14:ligatures w14:val="none"/>
        </w:rPr>
        <w:t>Доповідає: Начальник відділу земельних відносин Володимир ЖУК</w:t>
      </w:r>
    </w:p>
    <w:p w14:paraId="1527A94A" w14:textId="77777777" w:rsidR="006556B6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Голосували: За - 23, Проти - 0, Утримався - 0, Не голосував - 0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</w:r>
      <w:r w:rsidRPr="005A1FFC">
        <w:rPr>
          <w:rFonts w:ascii="Century" w:eastAsia="Times New Roman" w:hAnsi="Century" w:cs="Times New Roman"/>
          <w:b/>
          <w:bCs/>
          <w:color w:val="212529"/>
          <w:sz w:val="28"/>
          <w:szCs w:val="28"/>
          <w:lang w:eastAsia="uk-UA"/>
          <w14:ligatures w14:val="none"/>
        </w:rPr>
        <w:t>Вирішили: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 РІШЕННЯ УХВАЛЕНО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>Рішення №25/70-9260 від 18 грудня 2025 р.</w:t>
      </w:r>
      <w:r w:rsidRPr="005A1FFC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br/>
        <w:t xml:space="preserve">(рішення </w:t>
      </w:r>
      <w:r w:rsidR="006556B6"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  <w:t>додається)</w:t>
      </w:r>
    </w:p>
    <w:p w14:paraId="685CF06A" w14:textId="3A060CD9" w:rsidR="005A1FFC" w:rsidRPr="005A1FFC" w:rsidRDefault="005A1FFC" w:rsidP="006556B6">
      <w:pPr>
        <w:shd w:val="clear" w:color="auto" w:fill="FFFFFF"/>
        <w:spacing w:after="0" w:line="240" w:lineRule="auto"/>
        <w:contextualSpacing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192FD56" w14:textId="77777777" w:rsidR="003B72DB" w:rsidRPr="0081393A" w:rsidRDefault="003B72DB" w:rsidP="0081393A">
      <w:pPr>
        <w:shd w:val="clear" w:color="auto" w:fill="FFFFFF"/>
        <w:spacing w:after="100" w:afterAutospacing="1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14B11A96" w14:textId="75F80F9E" w:rsidR="00880571" w:rsidRDefault="00880571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7E9A53EA" w14:textId="77777777" w:rsidR="0081393A" w:rsidRDefault="0081393A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5E8983B5" w14:textId="77777777" w:rsidR="0081393A" w:rsidRPr="00390A4C" w:rsidRDefault="0081393A" w:rsidP="00880571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color w:val="212529"/>
          <w:sz w:val="28"/>
          <w:szCs w:val="28"/>
          <w:lang w:eastAsia="uk-UA"/>
          <w14:ligatures w14:val="none"/>
        </w:rPr>
      </w:pPr>
    </w:p>
    <w:p w14:paraId="495C901D" w14:textId="64E11C63" w:rsidR="00D40E2D" w:rsidRPr="00390A4C" w:rsidRDefault="00D40E2D">
      <w:pPr>
        <w:rPr>
          <w:rFonts w:ascii="Century" w:hAnsi="Century"/>
          <w:b/>
          <w:bCs/>
          <w:sz w:val="28"/>
          <w:szCs w:val="28"/>
        </w:rPr>
      </w:pPr>
      <w:r w:rsidRPr="00390A4C">
        <w:rPr>
          <w:rFonts w:ascii="Century" w:hAnsi="Century"/>
          <w:b/>
          <w:bCs/>
          <w:sz w:val="28"/>
          <w:szCs w:val="28"/>
        </w:rPr>
        <w:t>Міський голова</w:t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0C3630FF" w14:textId="77777777" w:rsidR="00DC6392" w:rsidRPr="00390A4C" w:rsidRDefault="00DC6392">
      <w:pPr>
        <w:rPr>
          <w:rFonts w:ascii="Century" w:hAnsi="Century"/>
          <w:b/>
          <w:bCs/>
          <w:sz w:val="28"/>
          <w:szCs w:val="28"/>
        </w:rPr>
      </w:pPr>
    </w:p>
    <w:p w14:paraId="14A501C8" w14:textId="23B93B72" w:rsidR="00D40E2D" w:rsidRPr="00390A4C" w:rsidRDefault="00D40E2D">
      <w:pPr>
        <w:rPr>
          <w:rFonts w:ascii="Century" w:hAnsi="Century"/>
          <w:b/>
          <w:bCs/>
          <w:sz w:val="28"/>
          <w:szCs w:val="28"/>
        </w:rPr>
      </w:pPr>
      <w:r w:rsidRPr="00390A4C">
        <w:rPr>
          <w:rFonts w:ascii="Century" w:hAnsi="Century"/>
          <w:b/>
          <w:bCs/>
          <w:sz w:val="28"/>
          <w:szCs w:val="28"/>
        </w:rPr>
        <w:t>Секретар ради</w:t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</w:r>
      <w:r w:rsidRPr="00390A4C">
        <w:rPr>
          <w:rFonts w:ascii="Century" w:hAnsi="Century"/>
          <w:b/>
          <w:bCs/>
          <w:sz w:val="28"/>
          <w:szCs w:val="28"/>
        </w:rPr>
        <w:tab/>
        <w:t>Микола ЛУПІЙ</w:t>
      </w:r>
    </w:p>
    <w:sectPr w:rsidR="00D40E2D" w:rsidRPr="00390A4C" w:rsidSect="00015581">
      <w:headerReference w:type="default" r:id="rId7"/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9EDD2" w14:textId="77777777" w:rsidR="00986723" w:rsidRDefault="00986723" w:rsidP="00D40E2D">
      <w:pPr>
        <w:spacing w:after="0" w:line="240" w:lineRule="auto"/>
      </w:pPr>
      <w:r>
        <w:separator/>
      </w:r>
    </w:p>
  </w:endnote>
  <w:endnote w:type="continuationSeparator" w:id="0">
    <w:p w14:paraId="5D3C669A" w14:textId="77777777" w:rsidR="00986723" w:rsidRDefault="00986723" w:rsidP="00D4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D4C5D" w14:textId="77777777" w:rsidR="00986723" w:rsidRDefault="00986723" w:rsidP="00D40E2D">
      <w:pPr>
        <w:spacing w:after="0" w:line="240" w:lineRule="auto"/>
      </w:pPr>
      <w:r>
        <w:separator/>
      </w:r>
    </w:p>
  </w:footnote>
  <w:footnote w:type="continuationSeparator" w:id="0">
    <w:p w14:paraId="303520AE" w14:textId="77777777" w:rsidR="00986723" w:rsidRDefault="00986723" w:rsidP="00D4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7866160"/>
      <w:docPartObj>
        <w:docPartGallery w:val="Page Numbers (Top of Page)"/>
        <w:docPartUnique/>
      </w:docPartObj>
    </w:sdtPr>
    <w:sdtEndPr>
      <w:rPr>
        <w:rFonts w:ascii="Century" w:hAnsi="Century"/>
        <w:sz w:val="28"/>
        <w:szCs w:val="28"/>
      </w:rPr>
    </w:sdtEndPr>
    <w:sdtContent>
      <w:p w14:paraId="48ACBC56" w14:textId="20507763" w:rsidR="00D40E2D" w:rsidRDefault="00D40E2D">
        <w:pPr>
          <w:pStyle w:val="a3"/>
          <w:jc w:val="center"/>
        </w:pPr>
        <w:r w:rsidRPr="00D40E2D">
          <w:rPr>
            <w:rFonts w:ascii="Century" w:hAnsi="Century"/>
            <w:sz w:val="24"/>
            <w:szCs w:val="24"/>
          </w:rPr>
          <w:fldChar w:fldCharType="begin"/>
        </w:r>
        <w:r w:rsidRPr="00D40E2D">
          <w:rPr>
            <w:rFonts w:ascii="Century" w:hAnsi="Century"/>
            <w:sz w:val="24"/>
            <w:szCs w:val="24"/>
          </w:rPr>
          <w:instrText>PAGE   \* MERGEFORMAT</w:instrText>
        </w:r>
        <w:r w:rsidRPr="00D40E2D">
          <w:rPr>
            <w:rFonts w:ascii="Century" w:hAnsi="Century"/>
            <w:sz w:val="24"/>
            <w:szCs w:val="24"/>
          </w:rPr>
          <w:fldChar w:fldCharType="separate"/>
        </w:r>
        <w:r w:rsidRPr="00D40E2D">
          <w:rPr>
            <w:rFonts w:ascii="Century" w:hAnsi="Century"/>
            <w:sz w:val="24"/>
            <w:szCs w:val="24"/>
          </w:rPr>
          <w:t>2</w:t>
        </w:r>
        <w:r w:rsidRPr="00D40E2D">
          <w:rPr>
            <w:rFonts w:ascii="Century" w:hAnsi="Century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5E1"/>
    <w:rsid w:val="00015581"/>
    <w:rsid w:val="000556F2"/>
    <w:rsid w:val="0009680F"/>
    <w:rsid w:val="000A680F"/>
    <w:rsid w:val="000B4E40"/>
    <w:rsid w:val="000C5622"/>
    <w:rsid w:val="000D0595"/>
    <w:rsid w:val="000E16C2"/>
    <w:rsid w:val="000E2B99"/>
    <w:rsid w:val="000F1158"/>
    <w:rsid w:val="00101FCF"/>
    <w:rsid w:val="00105E57"/>
    <w:rsid w:val="00110C19"/>
    <w:rsid w:val="00114D95"/>
    <w:rsid w:val="00150218"/>
    <w:rsid w:val="001B3895"/>
    <w:rsid w:val="001D65EF"/>
    <w:rsid w:val="00213962"/>
    <w:rsid w:val="00245352"/>
    <w:rsid w:val="00280A01"/>
    <w:rsid w:val="002975CD"/>
    <w:rsid w:val="002B3AC9"/>
    <w:rsid w:val="002F1FE6"/>
    <w:rsid w:val="0032639E"/>
    <w:rsid w:val="0037529F"/>
    <w:rsid w:val="00390A4C"/>
    <w:rsid w:val="003A2BD8"/>
    <w:rsid w:val="003B72DB"/>
    <w:rsid w:val="0043151B"/>
    <w:rsid w:val="004476F3"/>
    <w:rsid w:val="0045079B"/>
    <w:rsid w:val="00471993"/>
    <w:rsid w:val="00480685"/>
    <w:rsid w:val="0048093A"/>
    <w:rsid w:val="00486449"/>
    <w:rsid w:val="004976D8"/>
    <w:rsid w:val="004D3022"/>
    <w:rsid w:val="004D419D"/>
    <w:rsid w:val="004D648D"/>
    <w:rsid w:val="004E1293"/>
    <w:rsid w:val="004F13CE"/>
    <w:rsid w:val="004F3899"/>
    <w:rsid w:val="005216D9"/>
    <w:rsid w:val="00532DF4"/>
    <w:rsid w:val="0055402E"/>
    <w:rsid w:val="00555BAB"/>
    <w:rsid w:val="005929B0"/>
    <w:rsid w:val="005A1FFC"/>
    <w:rsid w:val="005A7A7A"/>
    <w:rsid w:val="005A7ADE"/>
    <w:rsid w:val="005B05D0"/>
    <w:rsid w:val="0062275D"/>
    <w:rsid w:val="00636D63"/>
    <w:rsid w:val="006475C1"/>
    <w:rsid w:val="00652343"/>
    <w:rsid w:val="006528B5"/>
    <w:rsid w:val="006556B6"/>
    <w:rsid w:val="006907D9"/>
    <w:rsid w:val="00694D48"/>
    <w:rsid w:val="006A69C3"/>
    <w:rsid w:val="006A6C7F"/>
    <w:rsid w:val="006B1994"/>
    <w:rsid w:val="006D0797"/>
    <w:rsid w:val="006D1916"/>
    <w:rsid w:val="006F4BCE"/>
    <w:rsid w:val="007276E5"/>
    <w:rsid w:val="00732A21"/>
    <w:rsid w:val="00740927"/>
    <w:rsid w:val="00772150"/>
    <w:rsid w:val="007A6483"/>
    <w:rsid w:val="007B4C62"/>
    <w:rsid w:val="007D3B32"/>
    <w:rsid w:val="007E57A8"/>
    <w:rsid w:val="007E7AEE"/>
    <w:rsid w:val="0081393A"/>
    <w:rsid w:val="00846DCD"/>
    <w:rsid w:val="00853B19"/>
    <w:rsid w:val="008544D7"/>
    <w:rsid w:val="008675B0"/>
    <w:rsid w:val="00880571"/>
    <w:rsid w:val="008B7EB7"/>
    <w:rsid w:val="008C677B"/>
    <w:rsid w:val="008D7685"/>
    <w:rsid w:val="00902CE2"/>
    <w:rsid w:val="0090626F"/>
    <w:rsid w:val="00931ACD"/>
    <w:rsid w:val="0094442B"/>
    <w:rsid w:val="0095352D"/>
    <w:rsid w:val="009626FB"/>
    <w:rsid w:val="00986723"/>
    <w:rsid w:val="009B2D26"/>
    <w:rsid w:val="009B6490"/>
    <w:rsid w:val="009B7343"/>
    <w:rsid w:val="009C2D85"/>
    <w:rsid w:val="009D5875"/>
    <w:rsid w:val="00A02A78"/>
    <w:rsid w:val="00A2593A"/>
    <w:rsid w:val="00A31CC8"/>
    <w:rsid w:val="00A47241"/>
    <w:rsid w:val="00A64D56"/>
    <w:rsid w:val="00A67355"/>
    <w:rsid w:val="00A676D0"/>
    <w:rsid w:val="00A7063F"/>
    <w:rsid w:val="00A87AA7"/>
    <w:rsid w:val="00AD15E1"/>
    <w:rsid w:val="00AD2A4B"/>
    <w:rsid w:val="00AD67F5"/>
    <w:rsid w:val="00B0317E"/>
    <w:rsid w:val="00B32359"/>
    <w:rsid w:val="00B379C1"/>
    <w:rsid w:val="00B52132"/>
    <w:rsid w:val="00B93960"/>
    <w:rsid w:val="00BA31F2"/>
    <w:rsid w:val="00BD4F8F"/>
    <w:rsid w:val="00C02604"/>
    <w:rsid w:val="00C04A2C"/>
    <w:rsid w:val="00C53BA1"/>
    <w:rsid w:val="00C65F12"/>
    <w:rsid w:val="00C8006A"/>
    <w:rsid w:val="00CA10A4"/>
    <w:rsid w:val="00CA1A5A"/>
    <w:rsid w:val="00CA4104"/>
    <w:rsid w:val="00CA5008"/>
    <w:rsid w:val="00CB1F6A"/>
    <w:rsid w:val="00CC6A71"/>
    <w:rsid w:val="00CD7392"/>
    <w:rsid w:val="00CD76D9"/>
    <w:rsid w:val="00D0531D"/>
    <w:rsid w:val="00D40E2D"/>
    <w:rsid w:val="00D535D2"/>
    <w:rsid w:val="00D663D7"/>
    <w:rsid w:val="00D8292C"/>
    <w:rsid w:val="00DA0E31"/>
    <w:rsid w:val="00DA3FC2"/>
    <w:rsid w:val="00DB05FC"/>
    <w:rsid w:val="00DC6392"/>
    <w:rsid w:val="00DE67F7"/>
    <w:rsid w:val="00DF77B9"/>
    <w:rsid w:val="00E210B7"/>
    <w:rsid w:val="00E60E07"/>
    <w:rsid w:val="00E71B17"/>
    <w:rsid w:val="00EB36FF"/>
    <w:rsid w:val="00ED6DE1"/>
    <w:rsid w:val="00F059B6"/>
    <w:rsid w:val="00F43732"/>
    <w:rsid w:val="00F645CA"/>
    <w:rsid w:val="00F679F6"/>
    <w:rsid w:val="00F75B9B"/>
    <w:rsid w:val="00F95619"/>
    <w:rsid w:val="00FB6274"/>
    <w:rsid w:val="00FD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628E9"/>
  <w15:chartTrackingRefBased/>
  <w15:docId w15:val="{CCB74AE4-6A03-4C87-9B6E-C96B8BD9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F6A"/>
    <w:pPr>
      <w:spacing w:after="160" w:line="256" w:lineRule="auto"/>
    </w:pPr>
    <w:rPr>
      <w:rFonts w:cstheme="minorBidi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B1F6A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table" w:styleId="-15">
    <w:name w:val="Grid Table 1 Light Accent 5"/>
    <w:basedOn w:val="a1"/>
    <w:uiPriority w:val="46"/>
    <w:rsid w:val="00CB1F6A"/>
    <w:rPr>
      <w:rFonts w:ascii="Times New Roman" w:eastAsia="Batang" w:hAnsi="Times New Roman" w:cs="Times New Roman"/>
      <w:kern w:val="0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1">
    <w:name w:val="Немає списку1"/>
    <w:next w:val="a2"/>
    <w:uiPriority w:val="99"/>
    <w:semiHidden/>
    <w:unhideWhenUsed/>
    <w:rsid w:val="000556F2"/>
  </w:style>
  <w:style w:type="paragraph" w:styleId="a3">
    <w:name w:val="header"/>
    <w:basedOn w:val="a"/>
    <w:link w:val="a4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40E2D"/>
    <w:rPr>
      <w:rFonts w:cstheme="minorBidi"/>
      <w:kern w:val="0"/>
    </w:rPr>
  </w:style>
  <w:style w:type="paragraph" w:styleId="a5">
    <w:name w:val="footer"/>
    <w:basedOn w:val="a"/>
    <w:link w:val="a6"/>
    <w:uiPriority w:val="99"/>
    <w:unhideWhenUsed/>
    <w:rsid w:val="00D40E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40E2D"/>
    <w:rPr>
      <w:rFonts w:cstheme="minorBidi"/>
      <w:kern w:val="0"/>
    </w:rPr>
  </w:style>
  <w:style w:type="numbering" w:customStyle="1" w:styleId="2">
    <w:name w:val="Немає списку2"/>
    <w:next w:val="a2"/>
    <w:uiPriority w:val="99"/>
    <w:semiHidden/>
    <w:unhideWhenUsed/>
    <w:rsid w:val="00F059B6"/>
  </w:style>
  <w:style w:type="numbering" w:customStyle="1" w:styleId="3">
    <w:name w:val="Немає списку3"/>
    <w:next w:val="a2"/>
    <w:uiPriority w:val="99"/>
    <w:semiHidden/>
    <w:unhideWhenUsed/>
    <w:rsid w:val="00F95619"/>
  </w:style>
  <w:style w:type="numbering" w:customStyle="1" w:styleId="4">
    <w:name w:val="Немає списку4"/>
    <w:next w:val="a2"/>
    <w:uiPriority w:val="99"/>
    <w:semiHidden/>
    <w:unhideWhenUsed/>
    <w:rsid w:val="006A69C3"/>
  </w:style>
  <w:style w:type="numbering" w:customStyle="1" w:styleId="5">
    <w:name w:val="Немає списку5"/>
    <w:next w:val="a2"/>
    <w:uiPriority w:val="99"/>
    <w:semiHidden/>
    <w:unhideWhenUsed/>
    <w:rsid w:val="00C04A2C"/>
  </w:style>
  <w:style w:type="numbering" w:customStyle="1" w:styleId="6">
    <w:name w:val="Немає списку6"/>
    <w:next w:val="a2"/>
    <w:uiPriority w:val="99"/>
    <w:semiHidden/>
    <w:unhideWhenUsed/>
    <w:rsid w:val="00AD2A4B"/>
  </w:style>
  <w:style w:type="numbering" w:customStyle="1" w:styleId="7">
    <w:name w:val="Немає списку7"/>
    <w:next w:val="a2"/>
    <w:uiPriority w:val="99"/>
    <w:semiHidden/>
    <w:unhideWhenUsed/>
    <w:rsid w:val="00740927"/>
  </w:style>
  <w:style w:type="numbering" w:customStyle="1" w:styleId="8">
    <w:name w:val="Немає списку8"/>
    <w:next w:val="a2"/>
    <w:uiPriority w:val="99"/>
    <w:semiHidden/>
    <w:unhideWhenUsed/>
    <w:rsid w:val="00555BAB"/>
  </w:style>
  <w:style w:type="numbering" w:customStyle="1" w:styleId="9">
    <w:name w:val="Немає списку9"/>
    <w:next w:val="a2"/>
    <w:uiPriority w:val="99"/>
    <w:semiHidden/>
    <w:unhideWhenUsed/>
    <w:rsid w:val="007E57A8"/>
  </w:style>
  <w:style w:type="numbering" w:customStyle="1" w:styleId="10">
    <w:name w:val="Немає списку10"/>
    <w:next w:val="a2"/>
    <w:uiPriority w:val="99"/>
    <w:semiHidden/>
    <w:unhideWhenUsed/>
    <w:rsid w:val="00B32359"/>
  </w:style>
  <w:style w:type="numbering" w:customStyle="1" w:styleId="11">
    <w:name w:val="Немає списку11"/>
    <w:next w:val="a2"/>
    <w:uiPriority w:val="99"/>
    <w:semiHidden/>
    <w:unhideWhenUsed/>
    <w:rsid w:val="006907D9"/>
  </w:style>
  <w:style w:type="numbering" w:customStyle="1" w:styleId="12">
    <w:name w:val="Немає списку12"/>
    <w:next w:val="a2"/>
    <w:uiPriority w:val="99"/>
    <w:semiHidden/>
    <w:unhideWhenUsed/>
    <w:rsid w:val="00E60E07"/>
  </w:style>
  <w:style w:type="numbering" w:customStyle="1" w:styleId="13">
    <w:name w:val="Немає списку13"/>
    <w:next w:val="a2"/>
    <w:uiPriority w:val="99"/>
    <w:semiHidden/>
    <w:unhideWhenUsed/>
    <w:rsid w:val="006A6C7F"/>
  </w:style>
  <w:style w:type="numbering" w:customStyle="1" w:styleId="14">
    <w:name w:val="Немає списку14"/>
    <w:next w:val="a2"/>
    <w:uiPriority w:val="99"/>
    <w:semiHidden/>
    <w:unhideWhenUsed/>
    <w:rsid w:val="00694D48"/>
  </w:style>
  <w:style w:type="numbering" w:customStyle="1" w:styleId="15">
    <w:name w:val="Немає списку15"/>
    <w:next w:val="a2"/>
    <w:uiPriority w:val="99"/>
    <w:semiHidden/>
    <w:unhideWhenUsed/>
    <w:rsid w:val="005A7ADE"/>
  </w:style>
  <w:style w:type="numbering" w:customStyle="1" w:styleId="16">
    <w:name w:val="Немає списку16"/>
    <w:next w:val="a2"/>
    <w:uiPriority w:val="99"/>
    <w:semiHidden/>
    <w:unhideWhenUsed/>
    <w:rsid w:val="00A87AA7"/>
  </w:style>
  <w:style w:type="numbering" w:customStyle="1" w:styleId="17">
    <w:name w:val="Немає списку17"/>
    <w:next w:val="a2"/>
    <w:uiPriority w:val="99"/>
    <w:semiHidden/>
    <w:unhideWhenUsed/>
    <w:rsid w:val="001D65EF"/>
  </w:style>
  <w:style w:type="numbering" w:customStyle="1" w:styleId="18">
    <w:name w:val="Немає списку18"/>
    <w:next w:val="a2"/>
    <w:uiPriority w:val="99"/>
    <w:semiHidden/>
    <w:unhideWhenUsed/>
    <w:rsid w:val="008675B0"/>
  </w:style>
  <w:style w:type="numbering" w:customStyle="1" w:styleId="19">
    <w:name w:val="Немає списку19"/>
    <w:next w:val="a2"/>
    <w:uiPriority w:val="99"/>
    <w:semiHidden/>
    <w:unhideWhenUsed/>
    <w:rsid w:val="00213962"/>
  </w:style>
  <w:style w:type="table" w:styleId="-11">
    <w:name w:val="Grid Table 1 Light Accent 1"/>
    <w:basedOn w:val="a1"/>
    <w:uiPriority w:val="46"/>
    <w:rsid w:val="00150218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20">
    <w:name w:val="Немає списку20"/>
    <w:next w:val="a2"/>
    <w:uiPriority w:val="99"/>
    <w:semiHidden/>
    <w:unhideWhenUsed/>
    <w:rsid w:val="00DC6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24</Pages>
  <Words>27935</Words>
  <Characters>15923</Characters>
  <Application>Microsoft Office Word</Application>
  <DocSecurity>0</DocSecurity>
  <Lines>132</Lines>
  <Paragraphs>87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77</cp:revision>
  <cp:lastPrinted>2025-11-25T09:14:00Z</cp:lastPrinted>
  <dcterms:created xsi:type="dcterms:W3CDTF">2023-02-10T10:07:00Z</dcterms:created>
  <dcterms:modified xsi:type="dcterms:W3CDTF">2025-12-22T11:57:00Z</dcterms:modified>
</cp:coreProperties>
</file>